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n-US"/>
        </w:rPr>
      </w:pPr>
      <w:r>
        <w:rPr>
          <w:lang w:val="en-US"/>
        </w:rPr>
      </w:r>
      <w:bookmarkStart w:id="0" w:name="_irw7ehx2k2uj"/>
      <w:bookmarkStart w:id="1" w:name="_irw7ehx2k2uj"/>
      <w:bookmarkEnd w:id="1"/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Tytugry"/>
        <w:rPr/>
      </w:pPr>
      <w:r>
        <w:rPr>
          <w:lang w:val="en-US"/>
        </w:rPr>
        <w:t>Stunning 27</w:t>
      </w:r>
      <w:r>
        <w:rPr>
          <w:color w:val="212121"/>
          <w:highlight w:val="white"/>
          <w:lang w:val="en-US"/>
        </w:rPr>
        <w:t>™</w:t>
      </w:r>
    </w:p>
    <w:p>
      <w:pPr>
        <w:pStyle w:val="Normal"/>
        <w:spacing w:lineRule="auto" w:line="360" w:before="0" w:after="0"/>
        <w:contextualSpacing/>
        <w:jc w:val="both"/>
        <w:rPr/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description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  <w:sz w:val="24"/>
          <w:szCs w:val="24"/>
        </w:rPr>
      </w:pPr>
      <w:bookmarkStart w:id="2" w:name="docs-internal-guid-c6c15247-7fff-bd6a-c6"/>
      <w:bookmarkEnd w:id="2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212121"/>
          <w:sz w:val="24"/>
          <w:szCs w:val="24"/>
          <w:highlight w:val="white"/>
          <w:u w:val="none"/>
          <w:effect w:val="none"/>
          <w:lang w:val="en-US"/>
        </w:rPr>
        <w:t xml:space="preserve">Stunning 27 Remastered™ is the latest and hottest title to join the series of remastered slots from BF Games. This 3x3 slot is back with a new look, 27 ways to win and blazing-hot gameplay!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  <w:color w:val="212121"/>
          <w:sz w:val="24"/>
          <w:szCs w:val="24"/>
          <w:highlight w:val="white"/>
          <w:lang w:val="en-US"/>
        </w:rPr>
      </w:pPr>
      <w:r>
        <w:rPr>
          <w:rFonts w:ascii="Arial" w:hAnsi="Arial"/>
          <w:color w:val="212121"/>
          <w:sz w:val="24"/>
          <w:szCs w:val="24"/>
          <w:highlight w:val="white"/>
          <w:lang w:val="en-US"/>
        </w:rPr>
      </w:r>
    </w:p>
    <w:p>
      <w:pPr>
        <w:pStyle w:val="Normal"/>
        <w:spacing w:lineRule="auto" w:line="360" w:before="0" w:after="0"/>
        <w:contextualSpacing/>
        <w:jc w:val="both"/>
        <w:rPr>
          <w:b/>
          <w:b/>
          <w:bCs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Marketing description</w:t>
      </w:r>
    </w:p>
    <w:p>
      <w:pPr>
        <w:pStyle w:val="Tretekstu"/>
        <w:spacing w:lineRule="auto" w:line="360" w:before="0" w:after="0"/>
        <w:contextualSpacing/>
        <w:jc w:val="both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bookmarkStart w:id="3" w:name="docs-internal-guid-c5f95289-7fff-1b48-2b"/>
      <w:bookmarkEnd w:id="3"/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212121"/>
          <w:sz w:val="24"/>
          <w:szCs w:val="24"/>
          <w:highlight w:val="white"/>
          <w:u w:val="none"/>
          <w:effect w:val="none"/>
          <w:lang w:val="en-US"/>
        </w:rPr>
        <w:t>The fan-favourite gem by BF Games, Stunning 27™, is now the latest slot to join an amazing list of remastered titles. Although this game offers a small 3-reel setup, the number of ways to win is anything but meagre. As the slot's name suggests, there are 27 ways to snag wins in Stunning 27 Remastered™. Turn up the heat and spin the reels, it only takes three identical symbols to trigger a win!</w:t>
      </w:r>
    </w:p>
    <w:p>
      <w:pPr>
        <w:pStyle w:val="Tretekstu"/>
        <w:bidi w:val="0"/>
        <w:spacing w:lineRule="auto" w:line="360" w:before="240" w:after="240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>Stunning 27 Remastered™ is a great game to try, especially if you love old-school casino gameplay. This fiery slot features some of our most-loved, classic symbols that include the cherry, grapes, lemon, crown, and golden bar symbols. The lucky 7 is the game's most valuable symbol, which can reel in blazing payouts of up to 100x your wager. Filling the reels with nine identical symbols will TRIPLE your winnings!</w:t>
      </w:r>
    </w:p>
    <w:p>
      <w:pPr>
        <w:pStyle w:val="Tretekstu"/>
        <w:bidi w:val="0"/>
        <w:spacing w:lineRule="auto" w:line="360" w:before="240" w:after="240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</w:rPr>
        <w:t xml:space="preserve">The Gamble mode is one of the most exciting features available on most slots by BF Games, such as Stunning 27 Remastered™. The Gamble mode is an optional feature activated after every win, offering the player a chance to increase their winnings through a simple mini-game. </w:t>
      </w:r>
    </w:p>
    <w:p>
      <w:pPr>
        <w:pStyle w:val="Normal"/>
        <w:spacing w:lineRule="auto" w:line="360" w:before="0" w:after="0"/>
        <w:contextualSpacing/>
        <w:jc w:val="both"/>
        <w:rPr>
          <w:rFonts w:ascii="Arial" w:hAnsi="Arial"/>
          <w:color w:val="212121"/>
          <w:sz w:val="24"/>
          <w:szCs w:val="24"/>
          <w:highlight w:val="white"/>
          <w:lang w:val="en-US"/>
        </w:rPr>
      </w:pPr>
      <w:r>
        <w:rPr>
          <w:rFonts w:ascii="Arial" w:hAnsi="Arial"/>
          <w:color w:val="212121"/>
          <w:sz w:val="24"/>
          <w:szCs w:val="24"/>
          <w:highlight w:val="white"/>
          <w:lang w:val="en-US"/>
        </w:rPr>
      </w:r>
    </w:p>
    <w:p>
      <w:pPr>
        <w:pStyle w:val="LOnormal"/>
        <w:spacing w:before="0" w:after="0"/>
        <w:contextualSpacing/>
        <w:rPr>
          <w:b/>
          <w:b/>
          <w:bCs/>
          <w:color w:val="212121"/>
          <w:sz w:val="24"/>
          <w:szCs w:val="24"/>
          <w:highlight w:val="white"/>
          <w:lang w:val="en-US"/>
        </w:rPr>
      </w:pPr>
      <w:r>
        <w:rPr>
          <w:b/>
          <w:bCs/>
          <w:color w:val="212121"/>
          <w:sz w:val="28"/>
          <w:szCs w:val="28"/>
          <w:highlight w:val="white"/>
          <w:lang w:val="en-US"/>
        </w:rPr>
        <w:t>Game phrases</w:t>
      </w:r>
    </w:p>
    <w:p>
      <w:pPr>
        <w:pStyle w:val="LOnormal"/>
        <w:spacing w:before="0" w:after="0"/>
        <w:contextualSpacing/>
        <w:rPr>
          <w:color w:val="212121"/>
          <w:sz w:val="24"/>
          <w:szCs w:val="24"/>
          <w:highlight w:val="white"/>
          <w:lang w:val="en-US"/>
        </w:rPr>
      </w:pPr>
      <w:r>
        <w:rPr>
          <w:color w:val="212121"/>
          <w:sz w:val="24"/>
          <w:szCs w:val="24"/>
          <w:highlight w:val="white"/>
          <w:lang w:val="en-US"/>
        </w:rPr>
      </w:r>
    </w:p>
    <w:p>
      <w:pPr>
        <w:pStyle w:val="Tretekstu"/>
        <w:numPr>
          <w:ilvl w:val="0"/>
          <w:numId w:val="1"/>
        </w:numPr>
        <w:spacing w:lineRule="auto" w:line="360"/>
        <w:ind w:left="720" w:hanging="36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4"/>
          <w:u w:val="none"/>
          <w:effect w:val="none"/>
        </w:rPr>
        <w:t>Land nine identical symbols to enjoy a 3x Multiplier.</w:t>
      </w:r>
    </w:p>
    <w:p>
      <w:pPr>
        <w:pStyle w:val="Tretekstu"/>
        <w:numPr>
          <w:ilvl w:val="0"/>
          <w:numId w:val="1"/>
        </w:numPr>
        <w:spacing w:lineRule="auto" w:line="360"/>
        <w:ind w:left="720" w:hanging="36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</w:rPr>
        <w:t>Enjoy Stunning 27 Remastered™ — BF Games’ latest slot.</w:t>
      </w:r>
    </w:p>
    <w:p>
      <w:pPr>
        <w:pStyle w:val="Tretekstu"/>
        <w:numPr>
          <w:ilvl w:val="0"/>
          <w:numId w:val="1"/>
        </w:numPr>
        <w:spacing w:lineRule="auto" w:line="360"/>
        <w:ind w:left="720" w:hanging="36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</w:rPr>
        <w:t>Spin the reels for a chance to hit a fiery win.</w:t>
      </w:r>
    </w:p>
    <w:p>
      <w:pPr>
        <w:pStyle w:val="Tretekstu"/>
        <w:numPr>
          <w:ilvl w:val="0"/>
          <w:numId w:val="1"/>
        </w:numPr>
        <w:spacing w:lineRule="auto" w:line="360"/>
        <w:ind w:left="720" w:hanging="36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</w:rPr>
        <w:t>Catch lucky 7s for an incredible win!</w:t>
      </w:r>
    </w:p>
    <w:p>
      <w:pPr>
        <w:pStyle w:val="Tretekstu"/>
        <w:numPr>
          <w:ilvl w:val="0"/>
          <w:numId w:val="1"/>
        </w:numPr>
        <w:spacing w:lineRule="auto" w:line="360" w:before="0" w:after="140"/>
        <w:ind w:left="720" w:hanging="360"/>
        <w:contextualSpacing/>
        <w:rPr/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</w:rPr>
        <w:t>Land three identical symbols across the reels to trigger a win.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0" w:top="1440" w:footer="720" w:bottom="226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Calibri">
    <w:altName w:val="sans-serif"/>
    <w:charset w:val="ee"/>
    <w:family w:val="auto"/>
    <w:pitch w:val="default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9">
              <wp:simplePos x="0" y="0"/>
              <wp:positionH relativeFrom="column">
                <wp:posOffset>5087620</wp:posOffset>
              </wp:positionH>
              <wp:positionV relativeFrom="paragraph">
                <wp:posOffset>276225</wp:posOffset>
              </wp:positionV>
              <wp:extent cx="1688465" cy="261620"/>
              <wp:effectExtent l="0" t="0" r="0" b="0"/>
              <wp:wrapNone/>
              <wp:docPr id="2" name="Obraz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87680" cy="26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jc w:val="right"/>
                            <w:rPr>
                              <w:b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auto"/>
                              <w:sz w:val="18"/>
                              <w:szCs w:val="18"/>
                            </w:rPr>
                            <w:t>BFGAMES.COM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Obraz1" stroked="f" style="position:absolute;margin-left:400.6pt;margin-top:21.75pt;width:132.85pt;height:20.5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right"/>
                      <w:rPr>
                        <w:b/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color w:val="auto"/>
                        <w:sz w:val="18"/>
                        <w:szCs w:val="18"/>
                      </w:rPr>
                      <w:t>BFGAMES.COM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133350" distR="114300" simplePos="0" locked="0" layoutInCell="1" allowOverlap="1" relativeHeight="3">
          <wp:simplePos x="0" y="0"/>
          <wp:positionH relativeFrom="column">
            <wp:posOffset>-920115</wp:posOffset>
          </wp:positionH>
          <wp:positionV relativeFrom="paragraph">
            <wp:posOffset>-346075</wp:posOffset>
          </wp:positionV>
          <wp:extent cx="7772400" cy="1014095"/>
          <wp:effectExtent l="0" t="0" r="0" b="0"/>
          <wp:wrapNone/>
          <wp:docPr id="4" name="Obraz 3" descr="bf_footer_bg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bf_footer_bg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14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33350" distR="114300" simplePos="0" locked="0" layoutInCell="1" allowOverlap="1" relativeHeight="7">
          <wp:simplePos x="0" y="0"/>
          <wp:positionH relativeFrom="column">
            <wp:posOffset>-629285</wp:posOffset>
          </wp:positionH>
          <wp:positionV relativeFrom="paragraph">
            <wp:posOffset>-113665</wp:posOffset>
          </wp:positionV>
          <wp:extent cx="637540" cy="498475"/>
          <wp:effectExtent l="0" t="0" r="0" b="0"/>
          <wp:wrapNone/>
          <wp:docPr id="5" name="Obraz 2" descr="bf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bf_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49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anchor behindDoc="1" distT="0" distB="0" distL="133350" distR="118745" simplePos="0" locked="0" layoutInCell="1" allowOverlap="1" relativeHeight="5">
          <wp:simplePos x="0" y="0"/>
          <wp:positionH relativeFrom="column">
            <wp:posOffset>2587625</wp:posOffset>
          </wp:positionH>
          <wp:positionV relativeFrom="paragraph">
            <wp:posOffset>635</wp:posOffset>
          </wp:positionV>
          <wp:extent cx="4281805" cy="432435"/>
          <wp:effectExtent l="0" t="0" r="0" b="0"/>
          <wp:wrapNone/>
          <wp:docPr id="1" name="Obraz 0" descr="bf_header_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0" descr="bf_header_bg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281805" cy="432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i w:val="false"/>
        <w:u w:val="none"/>
        <w:b w:val="false"/>
        <w:rFonts w:cs="Symbol"/>
        <w:color w:val="FFC000"/>
      </w:rPr>
    </w:lvl>
    <w:lvl w:ilvl="1">
      <w:start w:val="1"/>
      <w:numFmt w:val="bullet"/>
      <w:lvlText w:val=""/>
      <w:lvlJc w:val="left"/>
      <w:pPr>
        <w:ind w:left="1440" w:hanging="360"/>
      </w:pPr>
      <w:rPr>
        <w:rFonts w:ascii="Wingdings 2" w:hAnsi="Wingdings 2" w:cs="Wingdings 2" w:hint="default"/>
        <w:u w:val="none"/>
        <w:rFonts w:cs="Wingdings 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OpenSymbol" w:hAnsi="OpenSymbol" w:cs="OpenSymbol" w:hint="default"/>
        <w:u w:val="none"/>
        <w:rFonts w:cs="OpenSymbol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hAnsi="Wingdings" w:cs="Wingdings" w:hint="default"/>
        <w:u w:val="none"/>
        <w:rFonts w:cs="Wingdings"/>
      </w:rPr>
    </w:lvl>
    <w:lvl w:ilvl="4">
      <w:start w:val="1"/>
      <w:numFmt w:val="bullet"/>
      <w:lvlText w:val=""/>
      <w:lvlJc w:val="left"/>
      <w:pPr>
        <w:ind w:left="3600" w:hanging="360"/>
      </w:pPr>
      <w:rPr>
        <w:rFonts w:ascii="Wingdings 2" w:hAnsi="Wingdings 2" w:cs="Wingdings 2" w:hint="default"/>
        <w:u w:val="none"/>
        <w:rFonts w:cs="Wingdings 2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OpenSymbol" w:hAnsi="OpenSymbol" w:cs="OpenSymbol" w:hint="default"/>
        <w:u w:val="none"/>
        <w:rFonts w:cs="OpenSymbol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hAnsi="Wingdings" w:cs="Wingdings" w:hint="default"/>
        <w:u w:val="none"/>
        <w:rFonts w:cs="Wingdings"/>
      </w:rPr>
    </w:lvl>
    <w:lvl w:ilvl="7">
      <w:start w:val="1"/>
      <w:numFmt w:val="bullet"/>
      <w:lvlText w:val=""/>
      <w:lvlJc w:val="left"/>
      <w:pPr>
        <w:ind w:left="5760" w:hanging="360"/>
      </w:pPr>
      <w:rPr>
        <w:rFonts w:ascii="Wingdings 2" w:hAnsi="Wingdings 2" w:cs="Wingdings 2" w:hint="default"/>
        <w:u w:val="none"/>
        <w:rFonts w:cs="Wingdings 2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OpenSymbol" w:hAnsi="OpenSymbol" w:cs="OpenSymbol" w:hint="default"/>
        <w:u w:val="none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0c77"/>
    <w:pPr>
      <w:widowControl/>
      <w:bidi w:val="0"/>
      <w:spacing w:lineRule="auto" w:line="276" w:before="0" w:after="0"/>
      <w:contextualSpacing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Nagwek1">
    <w:name w:val="Heading 1"/>
    <w:basedOn w:val="Normal"/>
    <w:next w:val="LOnormal"/>
    <w:link w:val="Nagwek1Znak"/>
    <w:qFormat/>
    <w:rsid w:val="009e06f5"/>
    <w:pPr>
      <w:keepNext w:val="true"/>
      <w:keepLines/>
      <w:widowControl w:val="false"/>
      <w:bidi w:val="0"/>
      <w:spacing w:before="400" w:after="120"/>
      <w:contextualSpacing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pl-PL" w:eastAsia="pl-PL" w:bidi="ar-SA"/>
    </w:rPr>
  </w:style>
  <w:style w:type="paragraph" w:styleId="Nagwek2">
    <w:name w:val="Heading 2"/>
    <w:basedOn w:val="Normal"/>
    <w:next w:val="LOnormal"/>
    <w:qFormat/>
    <w:rsid w:val="009e06f5"/>
    <w:pPr>
      <w:keepNext w:val="true"/>
      <w:keepLines/>
      <w:widowControl w:val="false"/>
      <w:bidi w:val="0"/>
      <w:spacing w:before="360" w:after="120"/>
      <w:contextualSpacing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pl-PL" w:eastAsia="pl-PL" w:bidi="ar-SA"/>
    </w:rPr>
  </w:style>
  <w:style w:type="paragraph" w:styleId="Nagwek3">
    <w:name w:val="Heading 3"/>
    <w:basedOn w:val="Normal"/>
    <w:next w:val="LOnormal"/>
    <w:qFormat/>
    <w:rsid w:val="009e06f5"/>
    <w:pPr>
      <w:keepNext w:val="true"/>
      <w:keepLines/>
      <w:widowControl w:val="false"/>
      <w:bidi w:val="0"/>
      <w:spacing w:before="320" w:after="80"/>
      <w:contextualSpacing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pl-PL" w:eastAsia="pl-PL" w:bidi="ar-SA"/>
    </w:rPr>
  </w:style>
  <w:style w:type="paragraph" w:styleId="Nagwek4">
    <w:name w:val="Heading 4"/>
    <w:basedOn w:val="Normal"/>
    <w:next w:val="LOnormal"/>
    <w:qFormat/>
    <w:rsid w:val="009e06f5"/>
    <w:pPr>
      <w:keepNext w:val="true"/>
      <w:keepLines/>
      <w:widowControl w:val="false"/>
      <w:bidi w:val="0"/>
      <w:spacing w:before="280" w:after="80"/>
      <w:contextualSpacing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pl-PL" w:eastAsia="pl-PL" w:bidi="ar-SA"/>
    </w:rPr>
  </w:style>
  <w:style w:type="paragraph" w:styleId="Nagwek5">
    <w:name w:val="Heading 5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4"/>
    </w:pPr>
    <w:rPr>
      <w:rFonts w:ascii="Arial" w:hAnsi="Arial" w:eastAsia="Arial" w:cs="Arial"/>
      <w:color w:val="666666"/>
      <w:kern w:val="0"/>
      <w:sz w:val="22"/>
      <w:szCs w:val="22"/>
      <w:lang w:val="pl-PL" w:eastAsia="pl-PL" w:bidi="ar-SA"/>
    </w:rPr>
  </w:style>
  <w:style w:type="paragraph" w:styleId="Nagwek6">
    <w:name w:val="Heading 6"/>
    <w:basedOn w:val="Normal"/>
    <w:next w:val="LOnormal"/>
    <w:qFormat/>
    <w:rsid w:val="009e06f5"/>
    <w:pPr>
      <w:keepNext w:val="true"/>
      <w:keepLines/>
      <w:widowControl w:val="false"/>
      <w:bidi w:val="0"/>
      <w:spacing w:before="240" w:after="80"/>
      <w:contextualSpacing/>
      <w:jc w:val="left"/>
      <w:outlineLvl w:val="5"/>
    </w:pPr>
    <w:rPr>
      <w:rFonts w:ascii="Arial" w:hAnsi="Arial" w:eastAsia="Arial" w:cs="Arial"/>
      <w:i/>
      <w:color w:val="666666"/>
      <w:kern w:val="0"/>
      <w:sz w:val="22"/>
      <w:szCs w:val="22"/>
      <w:lang w:val="pl-PL" w:eastAsia="pl-PL" w:bidi="ar-SA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d70a60"/>
    <w:pPr>
      <w:keepNext w:val="true"/>
      <w:keepLines/>
      <w:spacing w:before="200" w:after="0"/>
      <w:contextualSpacing/>
      <w:outlineLvl w:val="6"/>
    </w:pPr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d70a60"/>
    <w:rPr>
      <w:rFonts w:ascii="Calibri" w:hAnsi="Calibri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ormalZnak" w:customStyle="1">
    <w:name w:val="normal Znak"/>
    <w:basedOn w:val="DefaultParagraphFont"/>
    <w:link w:val="normal"/>
    <w:qFormat/>
    <w:rsid w:val="00d70a60"/>
    <w:rPr/>
  </w:style>
  <w:style w:type="character" w:styleId="Nagwek1Znak" w:customStyle="1">
    <w:name w:val="Nagłówek 1 Znak"/>
    <w:basedOn w:val="NormalZnak"/>
    <w:link w:val="Nagwek1"/>
    <w:qFormat/>
    <w:rsid w:val="00d70a60"/>
    <w:rPr>
      <w:sz w:val="40"/>
      <w:szCs w:val="40"/>
    </w:rPr>
  </w:style>
  <w:style w:type="character" w:styleId="TytugryZnak" w:customStyle="1">
    <w:name w:val="Tytuł gry Znak"/>
    <w:basedOn w:val="Nagwek1Znak"/>
    <w:link w:val="Tytugry"/>
    <w:qFormat/>
    <w:rsid w:val="0056712e"/>
    <w:rPr>
      <w:b/>
      <w:sz w:val="52"/>
      <w:szCs w:val="52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8735e3"/>
    <w:rPr/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8735e3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735e3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 w:val="false"/>
      <w:i w:val="false"/>
      <w:color w:val="FFC000"/>
      <w:sz w:val="24"/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eastAsia="Arial" w:cs="Aria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color w:val="FFC000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Symbol"/>
      <w:b w:val="false"/>
      <w:i w:val="false"/>
      <w:color w:val="FFC000"/>
      <w:sz w:val="24"/>
      <w:u w:val="none"/>
    </w:rPr>
  </w:style>
  <w:style w:type="character" w:styleId="ListLabel37">
    <w:name w:val="ListLabel 37"/>
    <w:qFormat/>
    <w:rPr>
      <w:rFonts w:cs="Wingdings 2"/>
      <w:u w:val="none"/>
    </w:rPr>
  </w:style>
  <w:style w:type="character" w:styleId="ListLabel38">
    <w:name w:val="ListLabel 38"/>
    <w:qFormat/>
    <w:rPr>
      <w:rFonts w:cs="OpenSymbol"/>
      <w:u w:val="none"/>
    </w:rPr>
  </w:style>
  <w:style w:type="character" w:styleId="ListLabel39">
    <w:name w:val="ListLabel 39"/>
    <w:qFormat/>
    <w:rPr>
      <w:rFonts w:cs="Wingdings"/>
      <w:u w:val="none"/>
    </w:rPr>
  </w:style>
  <w:style w:type="character" w:styleId="ListLabel40">
    <w:name w:val="ListLabel 40"/>
    <w:qFormat/>
    <w:rPr>
      <w:rFonts w:cs="Wingdings 2"/>
      <w:u w:val="none"/>
    </w:rPr>
  </w:style>
  <w:style w:type="character" w:styleId="ListLabel41">
    <w:name w:val="ListLabel 41"/>
    <w:qFormat/>
    <w:rPr>
      <w:rFonts w:cs="OpenSymbol"/>
      <w:u w:val="none"/>
    </w:rPr>
  </w:style>
  <w:style w:type="character" w:styleId="ListLabel42">
    <w:name w:val="ListLabel 42"/>
    <w:qFormat/>
    <w:rPr>
      <w:rFonts w:cs="Wingdings"/>
      <w:u w:val="none"/>
    </w:rPr>
  </w:style>
  <w:style w:type="character" w:styleId="ListLabel43">
    <w:name w:val="ListLabel 43"/>
    <w:qFormat/>
    <w:rPr>
      <w:rFonts w:cs="Wingdings 2"/>
      <w:u w:val="none"/>
    </w:rPr>
  </w:style>
  <w:style w:type="character" w:styleId="ListLabel44">
    <w:name w:val="ListLabel 44"/>
    <w:qFormat/>
    <w:rPr>
      <w:rFonts w:cs="OpenSymbol"/>
      <w:u w:val="none"/>
    </w:rPr>
  </w:style>
  <w:style w:type="character" w:styleId="ListLabel45">
    <w:name w:val="ListLabel 45"/>
    <w:qFormat/>
    <w:rPr>
      <w:rFonts w:cs="Symbol"/>
      <w:b w:val="false"/>
      <w:i w:val="false"/>
      <w:color w:val="FFC000"/>
      <w:sz w:val="24"/>
      <w:u w:val="none"/>
    </w:rPr>
  </w:style>
  <w:style w:type="character" w:styleId="ListLabel46">
    <w:name w:val="ListLabel 46"/>
    <w:qFormat/>
    <w:rPr>
      <w:rFonts w:cs="Wingdings 2"/>
      <w:u w:val="none"/>
    </w:rPr>
  </w:style>
  <w:style w:type="character" w:styleId="ListLabel47">
    <w:name w:val="ListLabel 47"/>
    <w:qFormat/>
    <w:rPr>
      <w:rFonts w:cs="OpenSymbol"/>
      <w:u w:val="none"/>
    </w:rPr>
  </w:style>
  <w:style w:type="character" w:styleId="ListLabel48">
    <w:name w:val="ListLabel 48"/>
    <w:qFormat/>
    <w:rPr>
      <w:rFonts w:cs="Wingdings"/>
      <w:u w:val="none"/>
    </w:rPr>
  </w:style>
  <w:style w:type="character" w:styleId="ListLabel49">
    <w:name w:val="ListLabel 49"/>
    <w:qFormat/>
    <w:rPr>
      <w:rFonts w:cs="Wingdings 2"/>
      <w:u w:val="none"/>
    </w:rPr>
  </w:style>
  <w:style w:type="character" w:styleId="ListLabel50">
    <w:name w:val="ListLabel 50"/>
    <w:qFormat/>
    <w:rPr>
      <w:rFonts w:cs="OpenSymbol"/>
      <w:u w:val="none"/>
    </w:rPr>
  </w:style>
  <w:style w:type="character" w:styleId="ListLabel51">
    <w:name w:val="ListLabel 51"/>
    <w:qFormat/>
    <w:rPr>
      <w:rFonts w:cs="Wingdings"/>
      <w:u w:val="none"/>
    </w:rPr>
  </w:style>
  <w:style w:type="character" w:styleId="ListLabel52">
    <w:name w:val="ListLabel 52"/>
    <w:qFormat/>
    <w:rPr>
      <w:rFonts w:cs="Wingdings 2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54">
    <w:name w:val="ListLabel 54"/>
    <w:qFormat/>
    <w:rPr>
      <w:rFonts w:cs="Symbol"/>
      <w:b w:val="false"/>
      <w:i w:val="false"/>
      <w:color w:val="FFC000"/>
      <w:sz w:val="24"/>
      <w:u w:val="none"/>
    </w:rPr>
  </w:style>
  <w:style w:type="character" w:styleId="ListLabel55">
    <w:name w:val="ListLabel 55"/>
    <w:qFormat/>
    <w:rPr>
      <w:rFonts w:cs="Wingdings 2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Wingdings"/>
      <w:u w:val="none"/>
    </w:rPr>
  </w:style>
  <w:style w:type="character" w:styleId="ListLabel58">
    <w:name w:val="ListLabel 58"/>
    <w:qFormat/>
    <w:rPr>
      <w:rFonts w:cs="Wingdings 2"/>
      <w:u w:val="none"/>
    </w:rPr>
  </w:style>
  <w:style w:type="character" w:styleId="ListLabel59">
    <w:name w:val="ListLabel 59"/>
    <w:qFormat/>
    <w:rPr>
      <w:rFonts w:cs="OpenSymbol"/>
      <w:u w:val="none"/>
    </w:rPr>
  </w:style>
  <w:style w:type="character" w:styleId="ListLabel60">
    <w:name w:val="ListLabel 60"/>
    <w:qFormat/>
    <w:rPr>
      <w:rFonts w:cs="Wingdings"/>
      <w:u w:val="none"/>
    </w:rPr>
  </w:style>
  <w:style w:type="character" w:styleId="ListLabel61">
    <w:name w:val="ListLabel 61"/>
    <w:qFormat/>
    <w:rPr>
      <w:rFonts w:cs="Wingdings 2"/>
      <w:u w:val="none"/>
    </w:rPr>
  </w:style>
  <w:style w:type="character" w:styleId="ListLabel62">
    <w:name w:val="ListLabel 62"/>
    <w:qFormat/>
    <w:rPr>
      <w:rFonts w:cs="OpenSymbol"/>
      <w:u w:val="none"/>
    </w:rPr>
  </w:style>
  <w:style w:type="character" w:styleId="ListLabel63">
    <w:name w:val="ListLabel 63"/>
    <w:qFormat/>
    <w:rPr>
      <w:rFonts w:cs="Symbol"/>
      <w:b w:val="false"/>
      <w:i w:val="false"/>
      <w:color w:val="FFC000"/>
      <w:sz w:val="24"/>
      <w:u w:val="none"/>
    </w:rPr>
  </w:style>
  <w:style w:type="character" w:styleId="ListLabel64">
    <w:name w:val="ListLabel 64"/>
    <w:qFormat/>
    <w:rPr>
      <w:rFonts w:cs="Wingdings 2"/>
      <w:u w:val="none"/>
    </w:rPr>
  </w:style>
  <w:style w:type="character" w:styleId="ListLabel65">
    <w:name w:val="ListLabel 65"/>
    <w:qFormat/>
    <w:rPr>
      <w:rFonts w:cs="OpenSymbol"/>
      <w:u w:val="none"/>
    </w:rPr>
  </w:style>
  <w:style w:type="character" w:styleId="ListLabel66">
    <w:name w:val="ListLabel 66"/>
    <w:qFormat/>
    <w:rPr>
      <w:rFonts w:cs="Wingdings"/>
      <w:u w:val="none"/>
    </w:rPr>
  </w:style>
  <w:style w:type="character" w:styleId="ListLabel67">
    <w:name w:val="ListLabel 67"/>
    <w:qFormat/>
    <w:rPr>
      <w:rFonts w:cs="Wingdings 2"/>
      <w:u w:val="none"/>
    </w:rPr>
  </w:style>
  <w:style w:type="character" w:styleId="ListLabel68">
    <w:name w:val="ListLabel 68"/>
    <w:qFormat/>
    <w:rPr>
      <w:rFonts w:cs="OpenSymbol"/>
      <w:u w:val="none"/>
    </w:rPr>
  </w:style>
  <w:style w:type="character" w:styleId="ListLabel69">
    <w:name w:val="ListLabel 69"/>
    <w:qFormat/>
    <w:rPr>
      <w:rFonts w:cs="Wingdings"/>
      <w:u w:val="none"/>
    </w:rPr>
  </w:style>
  <w:style w:type="character" w:styleId="ListLabel70">
    <w:name w:val="ListLabel 70"/>
    <w:qFormat/>
    <w:rPr>
      <w:rFonts w:cs="Wingdings 2"/>
      <w:u w:val="none"/>
    </w:rPr>
  </w:style>
  <w:style w:type="character" w:styleId="ListLabel71">
    <w:name w:val="ListLabel 71"/>
    <w:qFormat/>
    <w:rPr>
      <w:rFonts w:cs="OpenSymbol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  <w:contextualSpacing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  <w:contextualSpacing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  <w:contextualSpacing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link w:val="normalZnak"/>
    <w:qFormat/>
    <w:rsid w:val="009e06f5"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l-PL" w:eastAsia="pl-PL" w:bidi="ar-SA"/>
    </w:rPr>
  </w:style>
  <w:style w:type="paragraph" w:styleId="Tytu">
    <w:name w:val="Title"/>
    <w:basedOn w:val="LOnormal"/>
    <w:next w:val="LOnormal"/>
    <w:qFormat/>
    <w:rsid w:val="009e06f5"/>
    <w:pPr>
      <w:keepNext w:val="true"/>
      <w:keepLines/>
      <w:spacing w:before="0" w:after="60"/>
    </w:pPr>
    <w:rPr>
      <w:sz w:val="52"/>
      <w:szCs w:val="52"/>
    </w:rPr>
  </w:style>
  <w:style w:type="paragraph" w:styleId="Podtytu">
    <w:name w:val="Subtitle"/>
    <w:basedOn w:val="LOnormal"/>
    <w:next w:val="LOnormal"/>
    <w:qFormat/>
    <w:rsid w:val="009e06f5"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Tytugry" w:customStyle="1">
    <w:name w:val="Tytuł gry"/>
    <w:basedOn w:val="Nagwek1"/>
    <w:link w:val="TytugryZnak"/>
    <w:autoRedefine/>
    <w:qFormat/>
    <w:rsid w:val="0056712e"/>
    <w:pPr>
      <w:pBdr>
        <w:bottom w:val="single" w:sz="18" w:space="5" w:color="FFC000"/>
      </w:pBdr>
      <w:spacing w:before="400" w:after="600"/>
      <w:contextualSpacing/>
    </w:pPr>
    <w:rPr>
      <w:b/>
      <w:sz w:val="52"/>
      <w:szCs w:val="52"/>
    </w:rPr>
  </w:style>
  <w:style w:type="paragraph" w:styleId="Gwka">
    <w:name w:val="Header"/>
    <w:basedOn w:val="Normal"/>
    <w:link w:val="Nagwek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semiHidden/>
    <w:unhideWhenUsed/>
    <w:rsid w:val="008735e3"/>
    <w:pPr>
      <w:tabs>
        <w:tab w:val="clear" w:pos="720"/>
        <w:tab w:val="center" w:pos="4536" w:leader="none"/>
        <w:tab w:val="right" w:pos="9072" w:leader="none"/>
      </w:tabs>
      <w:spacing w:lineRule="auto" w:line="24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735e3"/>
    <w:pPr>
      <w:spacing w:lineRule="auto" w:line="24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9e06f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Application>LibreOffice/6.1.3.2$Windows_x86 LibreOffice_project/86daf60bf00efa86ad547e59e09d6bb77c699acb</Application>
  <Pages>2</Pages>
  <Words>283</Words>
  <Characters>1338</Characters>
  <CharactersWithSpaces>1605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2018-11-22T14:49:00Z</dcterms:created>
  <dc:creator/>
  <dc:description/>
  <dc:language>pl-PL</dc:language>
  <cp:lastModifiedBy/>
  <dcterms:modified xsi:type="dcterms:W3CDTF">2021-02-04T13:36:36Z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