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Cold as Ice</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Meteorologists predict coolness. Cold as Ice™ will take you to the snowy land. Cold as Ice™ is a combination of a classic slot machine with a touch of modernity. Do not be fooled by ordinary fruit symbols, diamond wins are hidden in them. Squeeze the royal treasure from frozen fruit.</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rPr>
          <w:sz w:val="24"/>
          <w:szCs w:val="24"/>
        </w:rPr>
      </w:pPr>
      <w:r>
        <w:rPr>
          <w:color w:val="212121"/>
          <w:sz w:val="24"/>
          <w:szCs w:val="24"/>
        </w:rPr>
        <w:t>Frozen high wins will inflame your heart in a Cold as Ice</w:t>
      </w:r>
      <w:r>
        <w:rPr>
          <w:sz w:val="24"/>
          <w:szCs w:val="24"/>
        </w:rPr>
        <w:t>™</w:t>
      </w:r>
      <w:r>
        <w:rPr>
          <w:color w:val="212121"/>
          <w:sz w:val="24"/>
          <w:szCs w:val="24"/>
        </w:rPr>
        <w:t xml:space="preserve"> video slot. The freezing slot offers a lot of win multipliers - the same 9 symbols will multiply x3 wins, 12 will multiply wins x4, and 15 will multiply wins x5. Gamble mode will allow you to win even more, so enter the slot game today and warm up with huge prizes.</w:t>
      </w:r>
    </w:p>
    <w:p>
      <w:pPr>
        <w:pStyle w:val="Normal"/>
        <w:spacing w:lineRule="auto" w:line="360" w:before="0" w:after="0"/>
        <w:contextualSpacing/>
        <w:rPr/>
      </w:pPr>
      <w:r>
        <w:rPr>
          <w:color w:val="212121"/>
          <w:sz w:val="24"/>
          <w:szCs w:val="24"/>
        </w:rPr>
        <w:t xml:space="preserve">Cold as Ice™ video slot have 5-reels, 3-rows and 5 paylines. Slot game features winning multiplier x3, x4 and x5. 3 or more Scatter symbols form winning combination. </w:t>
      </w:r>
    </w:p>
    <w:p>
      <w:pPr>
        <w:pStyle w:val="Normal"/>
        <w:spacing w:lineRule="auto" w:line="360" w:before="0" w:after="0"/>
        <w:contextualSpacing/>
        <w:jc w:val="both"/>
        <w:rPr>
          <w:sz w:val="24"/>
          <w:szCs w:val="24"/>
          <w:highlight w:val="white"/>
        </w:rPr>
      </w:pPr>
      <w:r>
        <w:rPr>
          <w:sz w:val="24"/>
          <w:szCs w:val="24"/>
          <w:highlight w:val="white"/>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sz w:val="24"/>
          <w:szCs w:val="24"/>
        </w:rPr>
        <w:t>Cold as Ice™ takes you to the land of endless ice.</w:t>
      </w:r>
    </w:p>
    <w:p>
      <w:pPr>
        <w:pStyle w:val="Normal"/>
        <w:numPr>
          <w:ilvl w:val="0"/>
          <w:numId w:val="1"/>
        </w:numPr>
        <w:spacing w:lineRule="auto" w:line="360"/>
        <w:ind w:left="720" w:hanging="360"/>
        <w:rPr/>
      </w:pPr>
      <w:r>
        <w:rPr>
          <w:sz w:val="24"/>
          <w:szCs w:val="24"/>
        </w:rPr>
        <w:t>Frozen diamonds are hidden in a fruits.</w:t>
      </w:r>
    </w:p>
    <w:p>
      <w:pPr>
        <w:pStyle w:val="Normal"/>
        <w:numPr>
          <w:ilvl w:val="0"/>
          <w:numId w:val="1"/>
        </w:numPr>
        <w:spacing w:lineRule="auto" w:line="360"/>
        <w:ind w:left="720" w:hanging="360"/>
        <w:rPr/>
      </w:pPr>
      <w:r>
        <w:rPr>
          <w:sz w:val="24"/>
          <w:szCs w:val="24"/>
        </w:rPr>
        <w:t>Dress warm cause this slot can freeze blood in your veins.</w:t>
      </w:r>
    </w:p>
    <w:p>
      <w:pPr>
        <w:pStyle w:val="Normal"/>
        <w:numPr>
          <w:ilvl w:val="0"/>
          <w:numId w:val="1"/>
        </w:numPr>
        <w:spacing w:lineRule="auto" w:line="360"/>
        <w:ind w:left="720" w:hanging="360"/>
        <w:rPr/>
      </w:pPr>
      <w:r>
        <w:rPr>
          <w:sz w:val="24"/>
          <w:szCs w:val="24"/>
        </w:rPr>
        <w:t>Spin the drum and warm up the slot for redness.</w:t>
      </w:r>
    </w:p>
    <w:p>
      <w:pPr>
        <w:pStyle w:val="Normal"/>
        <w:numPr>
          <w:ilvl w:val="0"/>
          <w:numId w:val="1"/>
        </w:numPr>
        <w:spacing w:lineRule="auto" w:line="360"/>
        <w:ind w:left="720" w:hanging="360"/>
        <w:rPr/>
      </w:pPr>
      <w:r>
        <w:rPr>
          <w:color w:val="212121"/>
          <w:sz w:val="24"/>
          <w:szCs w:val="24"/>
          <w:highlight w:val="white"/>
          <w:lang w:val="en-US"/>
        </w:rPr>
        <w:t>Get a refreshing win with Cold as Ice™.</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Application>LibreOffice/6.1.3.2$Windows_x86 LibreOffice_project/86daf60bf00efa86ad547e59e09d6bb77c699acb</Application>
  <Pages>1</Pages>
  <Words>204</Words>
  <Characters>897</Characters>
  <CharactersWithSpaces>1084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2018-12-05T09:19:16Z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