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  <w:bookmarkStart w:id="0" w:name="_irw7ehx2k2uj"/>
      <w:bookmarkStart w:id="1" w:name="_irw7ehx2k2uj"/>
      <w:bookmarkEnd w:id="1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ytugry"/>
        <w:rPr/>
      </w:pPr>
      <w:r>
        <w:rPr>
          <w:lang w:val="en-US"/>
        </w:rPr>
        <w:t>Lucky Tropics</w:t>
      </w:r>
      <w:r>
        <w:rPr>
          <w:color w:val="222222"/>
          <w:lang w:val="en-US"/>
        </w:rPr>
        <w:t>™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description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>Tropical fruits taste completely different when you eat them on a sunny beach. Do you need refreshment? Catch 3-5 Lucky Tropics™ drinks and get a refreshing free spins with a x3 win multiplier. Experience the climate of Lucky Tropics™ and squeeze the most out of fruity symbols. Good luck!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Marketing description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>Move to a sunny beach and get carried away by the surrounding wave sounds and the warm bliss. Lucky Tropics™ is a 5-reel video slot with fruity symbols, where refreshingly huge wins await. Spin the reels and squeeze out of them as much prizes as possible.</w:t>
        <w:br/>
        <w:t>Lucky Tropics™ video slot have 5 reels, 3 rows and 9 pay lines. Landing at least 3 Scatter symbols will trigger 15 Free Spins. The video slot features also Wild Symbol, Gamble Mode and AutoPlay.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LOnormal"/>
        <w:spacing w:before="0" w:after="0"/>
        <w:contextualSpacing/>
        <w:rPr>
          <w:b/>
          <w:b/>
          <w:bCs/>
          <w:color w:val="212121"/>
          <w:sz w:val="24"/>
          <w:szCs w:val="24"/>
          <w:highlight w:val="white"/>
          <w:lang w:val="en-US"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phrases</w:t>
      </w:r>
    </w:p>
    <w:p>
      <w:pPr>
        <w:pStyle w:val="LOnormal"/>
        <w:spacing w:before="0" w:after="0"/>
        <w:contextualSpacing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Try the juicy fruit straight from Lucky Tropics™.</w:t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Try Lucky Tropics™ drinks and check the bonuses that are waiting for you.</w:t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The best, refreshing drinks only at Lucky Tropics™.</w:t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Catch the toucan and collect the main prize.</w:t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Spin the drum and enjoy the sunny beach.</w:t>
      </w:r>
    </w:p>
    <w:p>
      <w:pPr>
        <w:pStyle w:val="LOnormal"/>
        <w:spacing w:lineRule="auto" w:line="360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LOnormal"/>
        <w:spacing w:before="0" w:after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22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9100" cy="262255"/>
              <wp:effectExtent l="0" t="0" r="0" b="0"/>
              <wp:wrapNone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8400" cy="261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400.6pt;margin-top:21.75pt;width:132.9pt;height:20.5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8745" simplePos="0" locked="0" layoutInCell="1" allowOverlap="1" relativeHeight="3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 w:val="false"/>
        <w:u w:val="none"/>
        <w:b w:val="false"/>
        <w:rFonts w:cs="Symbol"/>
        <w:color w:val="FFC000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c77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LOnormal"/>
    <w:link w:val="Nagwek1Znak"/>
    <w:qFormat/>
    <w:rsid w:val="009e06f5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l-PL" w:eastAsia="pl-PL" w:bidi="ar-SA"/>
    </w:rPr>
  </w:style>
  <w:style w:type="paragraph" w:styleId="Nagwek2">
    <w:name w:val="Heading 2"/>
    <w:basedOn w:val="Normal"/>
    <w:next w:val="LOnormal"/>
    <w:qFormat/>
    <w:rsid w:val="009e06f5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l-PL" w:eastAsia="pl-PL" w:bidi="ar-SA"/>
    </w:rPr>
  </w:style>
  <w:style w:type="paragraph" w:styleId="Nagwek3">
    <w:name w:val="Heading 3"/>
    <w:basedOn w:val="Normal"/>
    <w:next w:val="LOnormal"/>
    <w:qFormat/>
    <w:rsid w:val="009e06f5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l-PL" w:eastAsia="pl-PL" w:bidi="ar-SA"/>
    </w:rPr>
  </w:style>
  <w:style w:type="paragraph" w:styleId="Nagwek4">
    <w:name w:val="Heading 4"/>
    <w:basedOn w:val="Normal"/>
    <w:next w:val="LOnormal"/>
    <w:qFormat/>
    <w:rsid w:val="009e06f5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l-PL" w:eastAsia="pl-PL" w:bidi="ar-SA"/>
    </w:rPr>
  </w:style>
  <w:style w:type="paragraph" w:styleId="Nagwek5">
    <w:name w:val="Heading 5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l-PL" w:eastAsia="pl-PL" w:bidi="ar-SA"/>
    </w:rPr>
  </w:style>
  <w:style w:type="paragraph" w:styleId="Nagwek6">
    <w:name w:val="Heading 6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l-PL" w:eastAsia="pl-PL" w:bidi="ar-SA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d70a60"/>
    <w:pPr>
      <w:keepNext w:val="true"/>
      <w:keepLines/>
      <w:spacing w:before="200" w:after="0"/>
      <w:contextualSpacing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d70a6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rmalZnak" w:customStyle="1">
    <w:name w:val="normal Znak"/>
    <w:basedOn w:val="DefaultParagraphFont"/>
    <w:link w:val="normal"/>
    <w:qFormat/>
    <w:rsid w:val="00d70a60"/>
    <w:rPr/>
  </w:style>
  <w:style w:type="character" w:styleId="Nagwek1Znak" w:customStyle="1">
    <w:name w:val="Nagłówek 1 Znak"/>
    <w:basedOn w:val="NormalZnak"/>
    <w:link w:val="Nagwek1"/>
    <w:qFormat/>
    <w:rsid w:val="00d70a60"/>
    <w:rPr>
      <w:sz w:val="40"/>
      <w:szCs w:val="40"/>
    </w:rPr>
  </w:style>
  <w:style w:type="character" w:styleId="TytugryZnak" w:customStyle="1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5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5e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color w:val="FFC000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Arial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FFC00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 w:val="false"/>
      <w:i w:val="false"/>
      <w:color w:val="FFC000"/>
      <w:sz w:val="24"/>
      <w:u w:val="none"/>
    </w:rPr>
  </w:style>
  <w:style w:type="character" w:styleId="ListLabel37">
    <w:name w:val="ListLabel 37"/>
    <w:qFormat/>
    <w:rPr>
      <w:rFonts w:cs="Wingdings 2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Wingdings"/>
      <w:u w:val="none"/>
    </w:rPr>
  </w:style>
  <w:style w:type="character" w:styleId="ListLabel40">
    <w:name w:val="ListLabel 40"/>
    <w:qFormat/>
    <w:rPr>
      <w:rFonts w:cs="Wingdings 2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Wingdings"/>
      <w:u w:val="none"/>
    </w:rPr>
  </w:style>
  <w:style w:type="character" w:styleId="ListLabel43">
    <w:name w:val="ListLabel 43"/>
    <w:qFormat/>
    <w:rPr>
      <w:rFonts w:cs="Wingdings 2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Symbol"/>
      <w:b w:val="false"/>
      <w:i w:val="false"/>
      <w:color w:val="FFC000"/>
      <w:sz w:val="24"/>
      <w:u w:val="none"/>
    </w:rPr>
  </w:style>
  <w:style w:type="character" w:styleId="ListLabel46">
    <w:name w:val="ListLabel 46"/>
    <w:qFormat/>
    <w:rPr>
      <w:rFonts w:cs="Wingdings 2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Wingdings"/>
      <w:u w:val="none"/>
    </w:rPr>
  </w:style>
  <w:style w:type="character" w:styleId="ListLabel49">
    <w:name w:val="ListLabel 49"/>
    <w:qFormat/>
    <w:rPr>
      <w:rFonts w:cs="Wingdings 2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Wingdings"/>
      <w:u w:val="none"/>
    </w:rPr>
  </w:style>
  <w:style w:type="character" w:styleId="ListLabel52">
    <w:name w:val="ListLabel 52"/>
    <w:qFormat/>
    <w:rPr>
      <w:rFonts w:cs="Wingdings 2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4">
    <w:name w:val="ListLabel 54"/>
    <w:qFormat/>
    <w:rPr>
      <w:rFonts w:cs="Symbol"/>
      <w:b w:val="false"/>
      <w:i w:val="false"/>
      <w:color w:val="FFC000"/>
      <w:sz w:val="24"/>
      <w:u w:val="none"/>
    </w:rPr>
  </w:style>
  <w:style w:type="character" w:styleId="ListLabel55">
    <w:name w:val="ListLabel 55"/>
    <w:qFormat/>
    <w:rPr>
      <w:rFonts w:cs="Wingdings 2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Wingdings"/>
      <w:u w:val="none"/>
    </w:rPr>
  </w:style>
  <w:style w:type="character" w:styleId="ListLabel58">
    <w:name w:val="ListLabel 58"/>
    <w:qFormat/>
    <w:rPr>
      <w:rFonts w:cs="Wingdings 2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Wingdings"/>
      <w:u w:val="none"/>
    </w:rPr>
  </w:style>
  <w:style w:type="character" w:styleId="ListLabel61">
    <w:name w:val="ListLabel 61"/>
    <w:qFormat/>
    <w:rPr>
      <w:rFonts w:cs="Wingdings 2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character" w:styleId="ListLabel63">
    <w:name w:val="ListLabel 63"/>
    <w:qFormat/>
    <w:rPr>
      <w:rFonts w:cs="Symbol"/>
      <w:b w:val="false"/>
      <w:i w:val="false"/>
      <w:color w:val="FFC000"/>
      <w:sz w:val="24"/>
      <w:u w:val="none"/>
    </w:rPr>
  </w:style>
  <w:style w:type="character" w:styleId="ListLabel64">
    <w:name w:val="ListLabel 64"/>
    <w:qFormat/>
    <w:rPr>
      <w:rFonts w:cs="Wingdings 2"/>
      <w:u w:val="none"/>
    </w:rPr>
  </w:style>
  <w:style w:type="character" w:styleId="ListLabel65">
    <w:name w:val="ListLabel 65"/>
    <w:qFormat/>
    <w:rPr>
      <w:rFonts w:cs="OpenSymbol"/>
      <w:u w:val="none"/>
    </w:rPr>
  </w:style>
  <w:style w:type="character" w:styleId="ListLabel66">
    <w:name w:val="ListLabel 66"/>
    <w:qFormat/>
    <w:rPr>
      <w:rFonts w:cs="Wingdings"/>
      <w:u w:val="none"/>
    </w:rPr>
  </w:style>
  <w:style w:type="character" w:styleId="ListLabel67">
    <w:name w:val="ListLabel 67"/>
    <w:qFormat/>
    <w:rPr>
      <w:rFonts w:cs="Wingdings 2"/>
      <w:u w:val="none"/>
    </w:rPr>
  </w:style>
  <w:style w:type="character" w:styleId="ListLabel68">
    <w:name w:val="ListLabel 68"/>
    <w:qFormat/>
    <w:rPr>
      <w:rFonts w:cs="OpenSymbol"/>
      <w:u w:val="none"/>
    </w:rPr>
  </w:style>
  <w:style w:type="character" w:styleId="ListLabel69">
    <w:name w:val="ListLabel 69"/>
    <w:qFormat/>
    <w:rPr>
      <w:rFonts w:cs="Wingdings"/>
      <w:u w:val="none"/>
    </w:rPr>
  </w:style>
  <w:style w:type="character" w:styleId="ListLabel70">
    <w:name w:val="ListLabel 70"/>
    <w:qFormat/>
    <w:rPr>
      <w:rFonts w:cs="Wingdings 2"/>
      <w:u w:val="none"/>
    </w:rPr>
  </w:style>
  <w:style w:type="character" w:styleId="ListLabel71">
    <w:name w:val="ListLabel 71"/>
    <w:qFormat/>
    <w:rPr>
      <w:rFonts w:cs="OpenSymbol"/>
      <w:u w:val="none"/>
    </w:rPr>
  </w:style>
  <w:style w:type="character" w:styleId="ListLabel72">
    <w:name w:val="ListLabel 72"/>
    <w:qFormat/>
    <w:rPr>
      <w:rFonts w:cs="Symbol"/>
      <w:b w:val="false"/>
      <w:i w:val="false"/>
      <w:color w:val="FFC000"/>
      <w:sz w:val="24"/>
      <w:u w:val="none"/>
    </w:rPr>
  </w:style>
  <w:style w:type="character" w:styleId="ListLabel73">
    <w:name w:val="ListLabel 73"/>
    <w:qFormat/>
    <w:rPr>
      <w:rFonts w:cs="Wingdings 2"/>
      <w:u w:val="none"/>
    </w:rPr>
  </w:style>
  <w:style w:type="character" w:styleId="ListLabel74">
    <w:name w:val="ListLabel 74"/>
    <w:qFormat/>
    <w:rPr>
      <w:rFonts w:cs="OpenSymbol"/>
      <w:u w:val="none"/>
    </w:rPr>
  </w:style>
  <w:style w:type="character" w:styleId="ListLabel75">
    <w:name w:val="ListLabel 75"/>
    <w:qFormat/>
    <w:rPr>
      <w:rFonts w:cs="Wingdings"/>
      <w:u w:val="none"/>
    </w:rPr>
  </w:style>
  <w:style w:type="character" w:styleId="ListLabel76">
    <w:name w:val="ListLabel 76"/>
    <w:qFormat/>
    <w:rPr>
      <w:rFonts w:cs="Wingdings 2"/>
      <w:u w:val="none"/>
    </w:rPr>
  </w:style>
  <w:style w:type="character" w:styleId="ListLabel77">
    <w:name w:val="ListLabel 77"/>
    <w:qFormat/>
    <w:rPr>
      <w:rFonts w:cs="OpenSymbol"/>
      <w:u w:val="none"/>
    </w:rPr>
  </w:style>
  <w:style w:type="character" w:styleId="ListLabel78">
    <w:name w:val="ListLabel 78"/>
    <w:qFormat/>
    <w:rPr>
      <w:rFonts w:cs="Wingdings"/>
      <w:u w:val="none"/>
    </w:rPr>
  </w:style>
  <w:style w:type="character" w:styleId="ListLabel79">
    <w:name w:val="ListLabel 79"/>
    <w:qFormat/>
    <w:rPr>
      <w:rFonts w:cs="Wingdings 2"/>
      <w:u w:val="none"/>
    </w:rPr>
  </w:style>
  <w:style w:type="character" w:styleId="ListLabel80">
    <w:name w:val="ListLabel 80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link w:val="normalZnak"/>
    <w:qFormat/>
    <w:rsid w:val="009e06f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9e06f5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9e06f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Tytugry" w:customStyle="1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before="400" w:after="600"/>
      <w:contextualSpacing/>
    </w:pPr>
    <w:rPr>
      <w:b/>
      <w:sz w:val="52"/>
      <w:szCs w:val="52"/>
    </w:rPr>
  </w:style>
  <w:style w:type="paragraph" w:styleId="Gwka">
    <w:name w:val="Header"/>
    <w:basedOn w:val="Normal"/>
    <w:link w:val="Nagwek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5e3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Application>LibreOffice/6.1.3.2$Windows_x86 LibreOffice_project/86daf60bf00efa86ad547e59e09d6bb77c699acb</Application>
  <Pages>1</Pages>
  <Words>189</Words>
  <Characters>903</Characters>
  <CharactersWithSpaces>1075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2018-11-22T14:49:00Z</dcterms:created>
  <dc:creator/>
  <dc:description/>
  <dc:language>pl-PL</dc:language>
  <cp:lastModifiedBy/>
  <dcterms:modified xsi:type="dcterms:W3CDTF">2019-01-28T08:20:21Z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