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bookmarkStart w:id="0" w:name="_irw7ehx2k2uj"/>
      <w:bookmarkStart w:id="1" w:name="_irw7ehx2k2uj"/>
      <w:bookmarkEnd w:id="1"/>
    </w:p>
    <w:p>
      <w:pPr>
        <w:pStyle w:val="Normal"/>
        <w:rPr>
          <w:lang w:val="en-US"/>
        </w:rPr>
      </w:pPr>
      <w:r>
        <w:rPr>
          <w:lang w:val="en-US"/>
        </w:rPr>
      </w:r>
    </w:p>
    <w:p>
      <w:pPr>
        <w:pStyle w:val="Tytugry"/>
        <w:jc w:val="both"/>
        <w:rPr/>
      </w:pPr>
      <w:r>
        <w:rPr>
          <w:color w:val="222222"/>
          <w:lang w:val="en-GB" w:eastAsia="pl-PL"/>
        </w:rPr>
        <w:t>Ancient Secret</w:t>
      </w:r>
      <w:r>
        <w:rPr>
          <w:color w:val="212121"/>
          <w:highlight w:val="white"/>
          <w:lang w:val="en-US"/>
        </w:rPr>
        <w:t>™</w:t>
      </w:r>
    </w:p>
    <w:p>
      <w:pPr>
        <w:pStyle w:val="Normal"/>
        <w:spacing w:lineRule="auto" w:line="360" w:before="0" w:after="0"/>
        <w:contextualSpacing/>
        <w:jc w:val="both"/>
        <w:rPr>
          <w:rFonts w:ascii="Arial" w:hAnsi="Arial"/>
          <w:sz w:val="24"/>
          <w:szCs w:val="24"/>
        </w:rPr>
      </w:pPr>
      <w:r>
        <w:rPr>
          <w:rFonts w:eastAsia="Times New Roman"/>
          <w:i w:val="false"/>
          <w:caps w:val="false"/>
          <w:smallCaps w:val="false"/>
          <w:color w:val="000000"/>
          <w:sz w:val="24"/>
          <w:szCs w:val="24"/>
          <w:lang w:val="en-GB" w:eastAsia="en-GB"/>
        </w:rPr>
        <w:t>Ancient Secret is a 5-reel, 3-row video slot with 20 paylines. The objective is to land as many identical symbols as possible along a payline. Winning combinations start on the first reel on the left (excluding the SCATTER symbol) and run along an active payline to the last reel on the right. Only the highest winning combination of one symbol is paid out.</w:t>
      </w:r>
      <w:r>
        <w:rPr>
          <w:rFonts w:eastAsia="Times New Roman"/>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sz w:val="24"/>
          <w:szCs w:val="24"/>
          <w:lang w:val="en-GB" w:eastAsia="en-GB"/>
        </w:rPr>
      </w:r>
    </w:p>
    <w:p>
      <w:pPr>
        <w:pStyle w:val="Normal"/>
        <w:spacing w:lineRule="auto" w:line="360" w:before="0" w:after="0"/>
        <w:contextualSpacing/>
        <w:jc w:val="both"/>
        <w:rPr>
          <w:rFonts w:ascii="Arial" w:hAnsi="Arial"/>
        </w:rPr>
      </w:pPr>
      <w:r>
        <w:rPr>
          <w:rFonts w:eastAsia="Times New Roman"/>
          <w:b/>
          <w:bCs/>
          <w:color w:val="000000"/>
          <w:sz w:val="28"/>
          <w:szCs w:val="28"/>
          <w:lang w:val="en-GB" w:eastAsia="en-GB"/>
        </w:rPr>
        <w:t>Free Spins</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i w:val="false"/>
          <w:caps w:val="false"/>
          <w:smallCaps w:val="false"/>
          <w:color w:val="000000"/>
          <w:sz w:val="24"/>
          <w:szCs w:val="24"/>
          <w:lang w:val="en-GB" w:eastAsia="en-GB"/>
        </w:rPr>
        <w:t>Landing three or more SCATTER symbols will trigger 12 FREE SPINS. During FREE SPINS an alternate set of reels is used, with extra symbols: STACKED WILD and STACKED MAN. If FREE SPINS are retriggered, the player unlocks 12 extra FREE SPINS, which are added to the current number of FREE SPINS. FREE SPINS are played using the same trigger bet and paylines that were active during the normal gameplay mode in which FREE SPINS were triggered.</w:t>
      </w:r>
      <w:r>
        <w:rPr>
          <w:rFonts w:eastAsia="Times New Roman" w:cs="Times New Roman"/>
          <w:color w:val="000000"/>
          <w:sz w:val="24"/>
          <w:szCs w:val="24"/>
          <w:lang w:val="en-GB" w:eastAsia="en-GB"/>
        </w:rPr>
        <w:t xml:space="preserve"> </w:t>
      </w:r>
    </w:p>
    <w:p>
      <w:pPr>
        <w:pStyle w:val="Normal"/>
        <w:spacing w:lineRule="auto" w:line="360" w:before="0" w:after="0"/>
        <w:contextualSpacing/>
        <w:jc w:val="both"/>
        <w:rPr>
          <w:rFonts w:eastAsia="Times New Roman"/>
          <w:color w:val="000000"/>
          <w:sz w:val="24"/>
          <w:szCs w:val="24"/>
          <w:lang w:val="en-GB" w:eastAsia="en-GB"/>
        </w:rPr>
      </w:pPr>
      <w:r>
        <w:rPr>
          <w:rFonts w:eastAsia="Times New Roman"/>
          <w:color w:val="000000"/>
          <w:sz w:val="24"/>
          <w:szCs w:val="24"/>
          <w:lang w:val="en-GB" w:eastAsia="en-GB"/>
        </w:rPr>
      </w:r>
    </w:p>
    <w:p>
      <w:pPr>
        <w:pStyle w:val="Normal"/>
        <w:spacing w:lineRule="auto" w:line="360" w:before="0" w:after="0"/>
        <w:contextualSpacing/>
        <w:jc w:val="both"/>
        <w:rPr>
          <w:rFonts w:ascii="Arial" w:hAnsi="Arial"/>
        </w:rPr>
      </w:pPr>
      <w:r>
        <w:rPr>
          <w:rFonts w:eastAsia="Times New Roman"/>
          <w:b/>
          <w:bCs/>
          <w:color w:val="000000"/>
          <w:sz w:val="28"/>
          <w:szCs w:val="28"/>
          <w:lang w:val="en-GB" w:eastAsia="en-GB"/>
        </w:rPr>
        <w:t>Scatter</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i w:val="false"/>
          <w:caps w:val="false"/>
          <w:smallCaps w:val="false"/>
          <w:sz w:val="24"/>
          <w:szCs w:val="24"/>
          <w:lang w:val="en-GB" w:eastAsia="en-GB"/>
        </w:rPr>
        <w:t>The SCATTER in this game is the RA symbol. SCATTER symbols can only appear on reels 1, 3 and 5. Only one SCATTER can appear on each reel. WILD and SCATTER symbols cannot appear on the same reel. Landing three or more SCATTER symbols will trigger 12 FREE SPINS.</w:t>
      </w:r>
      <w:r>
        <w:rPr>
          <w:rFonts w:eastAsia="Times New Roman" w:cs="Times New Roman"/>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sz w:val="24"/>
          <w:szCs w:val="24"/>
          <w:lang w:val="en-GB" w:eastAsia="en-GB"/>
        </w:rPr>
      </w:r>
    </w:p>
    <w:p>
      <w:pPr>
        <w:pStyle w:val="Normal"/>
        <w:spacing w:lineRule="auto" w:line="360" w:before="0" w:after="0"/>
        <w:contextualSpacing/>
        <w:jc w:val="both"/>
        <w:rPr>
          <w:rFonts w:ascii="Arial" w:hAnsi="Arial"/>
        </w:rPr>
      </w:pPr>
      <w:r>
        <w:rPr>
          <w:rFonts w:eastAsia="Times New Roman"/>
          <w:b/>
          <w:bCs/>
          <w:color w:val="000000"/>
          <w:sz w:val="28"/>
          <w:szCs w:val="28"/>
          <w:lang w:val="en-GB" w:eastAsia="en-GB"/>
        </w:rPr>
        <w:t>Stacked</w:t>
      </w:r>
    </w:p>
    <w:p>
      <w:pPr>
        <w:pStyle w:val="Normal"/>
        <w:spacing w:lineRule="auto" w:line="360" w:before="0" w:after="0"/>
        <w:contextualSpacing/>
        <w:jc w:val="both"/>
        <w:rPr>
          <w:rFonts w:ascii="Arial" w:hAnsi="Arial"/>
          <w:sz w:val="24"/>
          <w:szCs w:val="24"/>
        </w:rPr>
      </w:pPr>
      <w:r>
        <w:rPr>
          <w:rFonts w:eastAsia="Times New Roman"/>
          <w:i w:val="false"/>
          <w:caps w:val="false"/>
          <w:smallCaps w:val="false"/>
          <w:color w:val="000000"/>
          <w:sz w:val="24"/>
          <w:szCs w:val="24"/>
          <w:lang w:val="en-GB" w:eastAsia="en-GB"/>
        </w:rPr>
        <w:t>In regular, normal games only MAN symbol can be STACKED. 2 or 3 MAN symbol can be seen on each reel. 15 MAN symbols on screen are possible. In FREE GAMES mode both WILD and MAN symbols can be STACKED. 2 or 3 MAN or WILD symbols can be seen on each reel. 15 MAN symbols on screen are possible. But also 15 WILD symbols on screen are possible. In this last case player wins 5 MAN on all lines with bet.</w:t>
      </w:r>
      <w:r>
        <w:rPr>
          <w:rFonts w:eastAsia="Times New Roman"/>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sz w:val="24"/>
          <w:szCs w:val="24"/>
          <w:lang w:val="en-GB" w:eastAsia="en-GB"/>
        </w:rPr>
      </w:r>
    </w:p>
    <w:p>
      <w:pPr>
        <w:pStyle w:val="Normal"/>
        <w:spacing w:lineRule="auto" w:line="360" w:before="0" w:after="0"/>
        <w:contextualSpacing/>
        <w:jc w:val="both"/>
        <w:rPr>
          <w:rFonts w:ascii="Arial" w:hAnsi="Arial"/>
        </w:rPr>
      </w:pPr>
      <w:r>
        <w:rPr>
          <w:rFonts w:eastAsia="Times New Roman"/>
          <w:b/>
          <w:bCs/>
          <w:color w:val="000000"/>
          <w:sz w:val="28"/>
          <w:szCs w:val="28"/>
          <w:lang w:val="en-GB" w:eastAsia="en-GB"/>
        </w:rPr>
        <w:t>Wild</w:t>
      </w:r>
    </w:p>
    <w:p>
      <w:pPr>
        <w:pStyle w:val="Normal"/>
        <w:spacing w:lineRule="auto" w:line="360" w:before="0" w:after="0"/>
        <w:contextualSpacing/>
        <w:jc w:val="both"/>
        <w:rPr>
          <w:rFonts w:ascii="Arial" w:hAnsi="Arial"/>
          <w:sz w:val="24"/>
          <w:szCs w:val="24"/>
        </w:rPr>
      </w:pPr>
      <w:r>
        <w:rPr>
          <w:rFonts w:eastAsia="Times New Roman" w:cs="Times New Roman"/>
          <w:b w:val="false"/>
          <w:i w:val="false"/>
          <w:caps w:val="false"/>
          <w:smallCaps w:val="false"/>
          <w:color w:val="000000"/>
          <w:sz w:val="24"/>
          <w:szCs w:val="24"/>
          <w:lang w:val="en-GB" w:eastAsia="en-GB"/>
        </w:rPr>
        <w:t>The WILD in the game is the DOG symbol. WILDs can appear on all reels and substitute for all other symbols except for the SCATTER symbol. Only one WILD can appear on each reel. WILD and SCATTER symbols cannot appear on the same reel. WILDs can help generate wins by combining with other symbols to complete a winning line. Combinations using only WILD symbols can create MAN symbol wins.</w:t>
      </w:r>
      <w:r>
        <w:rPr>
          <w:rFonts w:eastAsia="Times New Roman" w:cs="Times New Roman"/>
          <w:b w:val="false"/>
          <w:i w:val="false"/>
          <w:caps w:val="false"/>
          <w:smallCaps w:val="false"/>
          <w:color w:val="000000"/>
          <w:sz w:val="24"/>
          <w:szCs w:val="24"/>
          <w:lang w:val="en-GB" w:eastAsia="en-GB"/>
        </w:rPr>
        <w:t xml:space="preserve"> </w:t>
      </w:r>
    </w:p>
    <w:p>
      <w:pPr>
        <w:pStyle w:val="Normal"/>
        <w:spacing w:lineRule="auto" w:line="360" w:before="0" w:after="0"/>
        <w:contextualSpacing/>
        <w:jc w:val="both"/>
        <w:rPr/>
      </w:pPr>
      <w:r>
        <w:rPr/>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9">
              <wp:simplePos x="0" y="0"/>
              <wp:positionH relativeFrom="column">
                <wp:posOffset>5087620</wp:posOffset>
              </wp:positionH>
              <wp:positionV relativeFrom="paragraph">
                <wp:posOffset>276225</wp:posOffset>
              </wp:positionV>
              <wp:extent cx="1688465" cy="261620"/>
              <wp:effectExtent l="0" t="0" r="0" b="0"/>
              <wp:wrapNone/>
              <wp:docPr id="2" name="Pole tekstowe 4"/>
              <a:graphic xmlns:a="http://schemas.openxmlformats.org/drawingml/2006/main">
                <a:graphicData uri="http://schemas.microsoft.com/office/word/2010/wordprocessingShape">
                  <wps:wsp>
                    <wps:cNvSpPr/>
                    <wps:spPr>
                      <a:xfrm>
                        <a:off x="0" y="0"/>
                        <a:ext cx="1687680" cy="26100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2.85pt;height:20.5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3">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7">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5">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Application>LibreOffice/6.1.3.2$Windows_x86 LibreOffice_project/86daf60bf00efa86ad547e59e09d6bb77c699acb</Application>
  <Pages>2</Pages>
  <Words>347</Words>
  <Characters>1561</Characters>
  <CharactersWithSpaces>1902</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2018-12-14T10:20:00Z</dcterms:created>
  <dc:creator>Natalia Gajic</dc:creator>
  <dc:description/>
  <dc:language>pl-PL</dc:language>
  <cp:lastModifiedBy/>
  <dcterms:modified xsi:type="dcterms:W3CDTF">2020-03-23T13:37:48Z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